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C5" w:rsidRPr="005E7567" w:rsidRDefault="00500887" w:rsidP="00500887">
      <w:pPr>
        <w:jc w:val="center"/>
        <w:rPr>
          <w:b/>
          <w:sz w:val="44"/>
          <w:szCs w:val="44"/>
        </w:rPr>
      </w:pPr>
      <w:r w:rsidRPr="005E7567">
        <w:rPr>
          <w:rFonts w:hint="eastAsia"/>
          <w:b/>
          <w:sz w:val="44"/>
          <w:szCs w:val="44"/>
        </w:rPr>
        <w:t>情况说明</w:t>
      </w:r>
    </w:p>
    <w:p w:rsidR="00500887" w:rsidRDefault="00500887" w:rsidP="00500887">
      <w:pPr>
        <w:rPr>
          <w:b/>
          <w:sz w:val="28"/>
          <w:szCs w:val="28"/>
        </w:rPr>
      </w:pPr>
      <w:r w:rsidRPr="00500887">
        <w:rPr>
          <w:rFonts w:hint="eastAsia"/>
          <w:b/>
          <w:sz w:val="28"/>
          <w:szCs w:val="28"/>
        </w:rPr>
        <w:t>抵押权人：</w:t>
      </w:r>
      <w:r w:rsidR="003D78A9">
        <w:rPr>
          <w:rFonts w:hint="eastAsia"/>
          <w:b/>
          <w:sz w:val="28"/>
          <w:szCs w:val="28"/>
        </w:rPr>
        <w:t xml:space="preserve"> </w:t>
      </w:r>
    </w:p>
    <w:p w:rsidR="00500887" w:rsidRDefault="00500887" w:rsidP="0050088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抵押人：</w:t>
      </w:r>
      <w:r w:rsidR="003D78A9">
        <w:rPr>
          <w:rFonts w:hint="eastAsia"/>
          <w:b/>
          <w:sz w:val="28"/>
          <w:szCs w:val="28"/>
        </w:rPr>
        <w:t xml:space="preserve"> </w:t>
      </w:r>
    </w:p>
    <w:p w:rsidR="00500887" w:rsidRDefault="00500887" w:rsidP="00500887">
      <w:pPr>
        <w:rPr>
          <w:sz w:val="28"/>
          <w:szCs w:val="28"/>
        </w:rPr>
      </w:pPr>
      <w:r w:rsidRPr="00500887">
        <w:rPr>
          <w:rFonts w:hint="eastAsia"/>
          <w:sz w:val="28"/>
          <w:szCs w:val="28"/>
        </w:rPr>
        <w:t>兹有产权人</w:t>
      </w:r>
      <w:r w:rsidR="003D78A9">
        <w:rPr>
          <w:rFonts w:hint="eastAsia"/>
          <w:sz w:val="28"/>
          <w:szCs w:val="28"/>
          <w:u w:val="single"/>
        </w:rPr>
        <w:t xml:space="preserve"> </w:t>
      </w:r>
      <w:r w:rsidR="003D78A9">
        <w:rPr>
          <w:sz w:val="28"/>
          <w:szCs w:val="28"/>
          <w:u w:val="single"/>
        </w:rPr>
        <w:t xml:space="preserve">   </w:t>
      </w:r>
      <w:r w:rsidR="001D4406">
        <w:rPr>
          <w:sz w:val="28"/>
          <w:szCs w:val="28"/>
          <w:u w:val="single"/>
        </w:rPr>
        <w:t xml:space="preserve"> </w:t>
      </w:r>
      <w:r w:rsidR="003D78A9">
        <w:rPr>
          <w:sz w:val="28"/>
          <w:szCs w:val="28"/>
          <w:u w:val="single"/>
        </w:rPr>
        <w:t xml:space="preserve">    </w:t>
      </w:r>
      <w:r w:rsidRPr="00500887">
        <w:rPr>
          <w:rFonts w:hint="eastAsia"/>
          <w:sz w:val="28"/>
          <w:szCs w:val="28"/>
        </w:rPr>
        <w:t>，有坐落</w:t>
      </w:r>
      <w:r>
        <w:rPr>
          <w:rFonts w:hint="eastAsia"/>
          <w:sz w:val="28"/>
          <w:szCs w:val="28"/>
        </w:rPr>
        <w:t>于</w:t>
      </w:r>
      <w:r w:rsidR="003D78A9">
        <w:rPr>
          <w:rFonts w:hint="eastAsia"/>
          <w:sz w:val="28"/>
          <w:szCs w:val="28"/>
          <w:u w:val="single"/>
        </w:rPr>
        <w:t xml:space="preserve"> </w:t>
      </w:r>
      <w:r w:rsidR="003D78A9">
        <w:rPr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>不动产，土地权利性质为划拨，若将来处置时，应依法缴纳土地使用权出让金的款额后，抵押权人有优先受偿权。双方知晓，并同意办理上述不动产抵押登记。</w:t>
      </w:r>
      <w:bookmarkStart w:id="0" w:name="_GoBack"/>
      <w:bookmarkEnd w:id="0"/>
    </w:p>
    <w:p w:rsidR="00500887" w:rsidRPr="001D4406" w:rsidRDefault="00500887" w:rsidP="00500887">
      <w:pPr>
        <w:rPr>
          <w:sz w:val="28"/>
          <w:szCs w:val="28"/>
        </w:rPr>
      </w:pPr>
    </w:p>
    <w:p w:rsidR="00500887" w:rsidRDefault="00500887" w:rsidP="00500887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</w:t>
      </w:r>
      <w:r w:rsidRPr="00500887">
        <w:rPr>
          <w:rFonts w:hint="eastAsia"/>
          <w:b/>
          <w:sz w:val="28"/>
          <w:szCs w:val="28"/>
        </w:rPr>
        <w:t>抵押权人：</w:t>
      </w:r>
      <w:r>
        <w:rPr>
          <w:rFonts w:hint="eastAsia"/>
          <w:b/>
          <w:sz w:val="28"/>
          <w:szCs w:val="28"/>
        </w:rPr>
        <w:t xml:space="preserve"> </w:t>
      </w:r>
    </w:p>
    <w:p w:rsidR="00500887" w:rsidRDefault="00500887" w:rsidP="00500887">
      <w:pPr>
        <w:ind w:firstLineChars="1250" w:firstLine="3514"/>
        <w:rPr>
          <w:b/>
          <w:sz w:val="28"/>
          <w:szCs w:val="28"/>
        </w:rPr>
      </w:pPr>
    </w:p>
    <w:p w:rsidR="00500887" w:rsidRDefault="00500887" w:rsidP="00500887">
      <w:pPr>
        <w:ind w:firstLineChars="1300" w:firstLine="365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抵押人：</w:t>
      </w:r>
    </w:p>
    <w:p w:rsidR="00500887" w:rsidRDefault="00500887" w:rsidP="00500887">
      <w:pPr>
        <w:ind w:firstLineChars="1300" w:firstLine="3654"/>
        <w:rPr>
          <w:b/>
          <w:sz w:val="28"/>
          <w:szCs w:val="28"/>
        </w:rPr>
      </w:pPr>
    </w:p>
    <w:p w:rsidR="00500887" w:rsidRDefault="00500887" w:rsidP="00500887">
      <w:pPr>
        <w:ind w:firstLineChars="1300" w:firstLine="3654"/>
        <w:rPr>
          <w:b/>
          <w:sz w:val="28"/>
          <w:szCs w:val="28"/>
        </w:rPr>
      </w:pPr>
    </w:p>
    <w:p w:rsidR="00500887" w:rsidRPr="00500887" w:rsidRDefault="00500887" w:rsidP="00500887">
      <w:pPr>
        <w:ind w:firstLineChars="1450" w:firstLine="4060"/>
        <w:rPr>
          <w:sz w:val="28"/>
          <w:szCs w:val="28"/>
        </w:rPr>
      </w:pPr>
      <w:r w:rsidRPr="00500887">
        <w:rPr>
          <w:rFonts w:hint="eastAsia"/>
          <w:sz w:val="28"/>
          <w:szCs w:val="28"/>
        </w:rPr>
        <w:t>日期：</w:t>
      </w:r>
    </w:p>
    <w:sectPr w:rsidR="00500887" w:rsidRPr="00500887" w:rsidSect="00487F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EA9" w:rsidRDefault="00953EA9" w:rsidP="00500887">
      <w:r>
        <w:separator/>
      </w:r>
    </w:p>
  </w:endnote>
  <w:endnote w:type="continuationSeparator" w:id="0">
    <w:p w:rsidR="00953EA9" w:rsidRDefault="00953EA9" w:rsidP="0050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EA9" w:rsidRDefault="00953EA9" w:rsidP="00500887">
      <w:r>
        <w:separator/>
      </w:r>
    </w:p>
  </w:footnote>
  <w:footnote w:type="continuationSeparator" w:id="0">
    <w:p w:rsidR="00953EA9" w:rsidRDefault="00953EA9" w:rsidP="00500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0887"/>
    <w:rsid w:val="001D4406"/>
    <w:rsid w:val="003D78A9"/>
    <w:rsid w:val="00487FC5"/>
    <w:rsid w:val="00500887"/>
    <w:rsid w:val="005E7567"/>
    <w:rsid w:val="0095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455329"/>
  <w15:docId w15:val="{7942E0CE-BCAC-4EA5-BD70-3B34058F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0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0088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00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008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</Words>
  <Characters>148</Characters>
  <Application>Microsoft Office Word</Application>
  <DocSecurity>0</DocSecurity>
  <Lines>1</Lines>
  <Paragraphs>1</Paragraphs>
  <ScaleCrop>false</ScaleCrop>
  <Company>China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6</cp:revision>
  <dcterms:created xsi:type="dcterms:W3CDTF">2019-01-07T05:44:00Z</dcterms:created>
  <dcterms:modified xsi:type="dcterms:W3CDTF">2019-03-18T03:13:00Z</dcterms:modified>
</cp:coreProperties>
</file>